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3275" w14:textId="77777777" w:rsidR="00F819DC" w:rsidRPr="00EC5063" w:rsidRDefault="00F819DC" w:rsidP="00F819DC">
      <w:pPr>
        <w:spacing w:before="60" w:after="60" w:line="264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Tên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tổ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chức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cá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nhân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CN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Công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ty TNHH Yang Ming Shipping (Việt Nam)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tại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TP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Đà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Nẵng</w:t>
      </w:r>
      <w:proofErr w:type="spellEnd"/>
    </w:p>
    <w:p w14:paraId="66F18EE3" w14:textId="77777777" w:rsidR="00F819DC" w:rsidRPr="00EC5063" w:rsidRDefault="00F819DC" w:rsidP="00F819DC">
      <w:pPr>
        <w:spacing w:before="60" w:after="60" w:line="264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giao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dịch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Tầng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01,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số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421 Trần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Hưng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Đạo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P. An Hải, TP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Đà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Nẵng</w:t>
      </w:r>
      <w:proofErr w:type="spellEnd"/>
    </w:p>
    <w:p w14:paraId="5C03993E" w14:textId="77777777" w:rsidR="00F819DC" w:rsidRPr="00EC5063" w:rsidRDefault="00F819DC" w:rsidP="00F819DC">
      <w:pPr>
        <w:spacing w:before="60" w:after="60" w:line="264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thoại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liên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lạc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: 02363.889478</w:t>
      </w:r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Fax</w:t>
      </w:r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</w:t>
      </w:r>
    </w:p>
    <w:p w14:paraId="111AC641" w14:textId="77777777" w:rsidR="00F819DC" w:rsidRPr="00D0482B" w:rsidRDefault="00F819DC" w:rsidP="00F819DC">
      <w:pPr>
        <w:spacing w:before="60" w:after="60" w:line="264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trang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thông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tin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tử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chính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thức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hiện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tại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doanh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nghiêp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hyperlink r:id="rId10" w:history="1">
        <w:r w:rsidRPr="00F742E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https://yml.com.vn/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54467D36" w14:textId="77777777" w:rsidR="002E774D" w:rsidRDefault="002E774D" w:rsidP="000F2AA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208EB602" w14:textId="1F63D747" w:rsidR="009E42B3" w:rsidRPr="00871191" w:rsidRDefault="00415C47" w:rsidP="009E42B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OUTBOUND </w:t>
      </w:r>
      <w:r w:rsidR="009E42B3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LOCAL CHARGE &amp; TRADE CHARGE TARIFF IN VIETNAM</w:t>
      </w:r>
    </w:p>
    <w:p w14:paraId="17AACF5A" w14:textId="4D261AB9" w:rsidR="009E42B3" w:rsidRDefault="009E42B3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Phụ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thu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ngoài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cước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vận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tải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container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quốc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tế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đường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tại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cảng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Việt Nam</w:t>
      </w:r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cho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hàng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xuất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khẩu</w:t>
      </w:r>
      <w:proofErr w:type="spellEnd"/>
    </w:p>
    <w:p w14:paraId="49DC1741" w14:textId="77777777" w:rsidR="006B2004" w:rsidRPr="006B2004" w:rsidRDefault="006B2004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0EE17468" w14:textId="61CC08AE" w:rsidR="00D127C9" w:rsidRDefault="00D127C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*Please contact for more detail (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Vui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lòng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liên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hệ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để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chi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>):</w:t>
      </w:r>
    </w:p>
    <w:p w14:paraId="6B75F172" w14:textId="2A695ACB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1" w:history="1">
        <w:r w:rsidRPr="00323AF1">
          <w:rPr>
            <w:rStyle w:val="Hyperlink"/>
            <w:rFonts w:ascii="Times New Roman" w:hAnsi="Times New Roman"/>
            <w:spacing w:val="-2"/>
          </w:rPr>
          <w:t>ymvn.ca@vn.yangming.com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AD1E998" w14:textId="2C22A9BA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2" w:history="1">
        <w:r w:rsidRPr="00323AF1">
          <w:rPr>
            <w:rStyle w:val="Hyperlink"/>
            <w:rFonts w:ascii="Times New Roman" w:hAnsi="Times New Roman"/>
            <w:spacing w:val="-2"/>
          </w:rPr>
          <w:t>ymvn.cb@vn.yangming.com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48D6060F" w14:textId="7355D41D" w:rsidR="005C2898" w:rsidRDefault="005C2898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3" w:history="1">
        <w:r w:rsidRPr="00A5217C">
          <w:rPr>
            <w:rStyle w:val="Hyperlink"/>
            <w:rFonts w:ascii="Times New Roman" w:hAnsi="Times New Roman"/>
            <w:spacing w:val="-2"/>
          </w:rPr>
          <w:t>ymvn.ce@vn.yangming.com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01F3660" w14:textId="39D1B095" w:rsidR="00673468" w:rsidRDefault="00C96C59" w:rsidP="00673468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4" w:history="1">
        <w:r w:rsidRPr="00323AF1">
          <w:rPr>
            <w:rStyle w:val="Hyperlink"/>
            <w:rFonts w:ascii="Times New Roman" w:hAnsi="Times New Roman"/>
            <w:spacing w:val="-2"/>
          </w:rPr>
          <w:t>ymvn.ct@vn.yangming.com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  <w:bookmarkStart w:id="0" w:name="_Hlk98748771"/>
    </w:p>
    <w:p w14:paraId="2293304B" w14:textId="77777777" w:rsidR="0016492D" w:rsidRDefault="0016492D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  <w:bookmarkStart w:id="1" w:name="_Hlk163222118"/>
      <w:bookmarkEnd w:id="0"/>
    </w:p>
    <w:tbl>
      <w:tblPr>
        <w:tblW w:w="14310" w:type="dxa"/>
        <w:tblInd w:w="-640" w:type="dxa"/>
        <w:tblLayout w:type="fixed"/>
        <w:tblLook w:val="04A0" w:firstRow="1" w:lastRow="0" w:firstColumn="1" w:lastColumn="0" w:noHBand="0" w:noVBand="1"/>
      </w:tblPr>
      <w:tblGrid>
        <w:gridCol w:w="3420"/>
        <w:gridCol w:w="2700"/>
        <w:gridCol w:w="2700"/>
        <w:gridCol w:w="2610"/>
        <w:gridCol w:w="2880"/>
      </w:tblGrid>
      <w:tr w:rsidR="006D5CA8" w:rsidRPr="006D5CA8" w14:paraId="5E01FB0C" w14:textId="77777777" w:rsidTr="006D5CA8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6E4A22C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 THU NGOÀI GIÁ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C2E5737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8D49BAB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F64BBEC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68A2D8A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</w:tr>
      <w:tr w:rsidR="006D5CA8" w:rsidRPr="006D5CA8" w14:paraId="7E5E864F" w14:textId="77777777" w:rsidTr="006D5CA8">
        <w:trPr>
          <w:trHeight w:val="315"/>
        </w:trPr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8D52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6E4F755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8F12F07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7A5ED65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3910AF7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</w:tr>
      <w:tr w:rsidR="006D5CA8" w:rsidRPr="006D5CA8" w14:paraId="2ED9AB68" w14:textId="77777777" w:rsidTr="006D5CA8">
        <w:trPr>
          <w:trHeight w:val="615"/>
        </w:trPr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38A1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EE4BAAB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7D9FBB3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099EA1B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GTGT: KHAC: 5,26%)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BB6CCBF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GTGT: KHAC: 5,26%)</w:t>
            </w:r>
          </w:p>
        </w:tc>
      </w:tr>
      <w:tr w:rsidR="006D5CA8" w:rsidRPr="006D5CA8" w14:paraId="6670CBF0" w14:textId="77777777" w:rsidTr="006D5CA8">
        <w:trPr>
          <w:trHeight w:val="60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917D89" w14:textId="3477847F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Á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9D8EC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USD50/100 (20DC/40DC/HQ)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39BC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USD72/144 (20RF/40RQ)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8E37" w14:textId="77777777" w:rsidR="006D5CA8" w:rsidRPr="006D5CA8" w:rsidRDefault="006D5CA8" w:rsidP="006D5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D5CA8">
              <w:rPr>
                <w:rFonts w:ascii="Aptos Narrow" w:eastAsia="Times New Roman" w:hAnsi="Aptos Narrow" w:cs="Times New Roman"/>
                <w:color w:val="000000"/>
              </w:rPr>
              <w:t>USD52.63/105.26 (20DC/40DC/HQ)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BB28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br/>
              <w:t>USD75.79/151.</w:t>
            </w:r>
            <w:proofErr w:type="gram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58  (</w:t>
            </w:r>
            <w:proofErr w:type="gram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20RF/40RQ)</w:t>
            </w:r>
          </w:p>
        </w:tc>
      </w:tr>
      <w:tr w:rsidR="006D5CA8" w:rsidRPr="006D5CA8" w14:paraId="6B2090F2" w14:textId="77777777" w:rsidTr="006D5CA8">
        <w:trPr>
          <w:trHeight w:val="90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B14C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A74C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1,232,000VND/2,464,000VND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F74D4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1,774,080VND/3,548,160VND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9DC4" w14:textId="77777777" w:rsidR="006D5CA8" w:rsidRPr="006D5CA8" w:rsidRDefault="006D5CA8" w:rsidP="006D5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D5CA8">
              <w:rPr>
                <w:rFonts w:ascii="Aptos Narrow" w:eastAsia="Times New Roman" w:hAnsi="Aptos Narrow" w:cs="Times New Roman"/>
                <w:color w:val="000000"/>
              </w:rPr>
              <w:t>1,296,842VND/2,593,684VND (20DC/40DC/HQ)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3D3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br/>
              <w:t>1,867,453VND/3,734,905 VND (20RF/40RQ)</w:t>
            </w:r>
          </w:p>
        </w:tc>
      </w:tr>
      <w:tr w:rsidR="006D5CA8" w:rsidRPr="006D5CA8" w14:paraId="594431A6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6585CE" w14:textId="06203522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TRUNG ĐÔNG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B0D4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USD148/296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8FD4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USD213/426 (20RF/40RQ)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AB97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USD155.79/311.58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99DB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USD224.21/448.42 (20RF/40RQ)</w:t>
            </w:r>
          </w:p>
        </w:tc>
      </w:tr>
      <w:tr w:rsidR="006D5CA8" w:rsidRPr="006D5CA8" w14:paraId="60146670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98A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B09D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3,646,720VND/7,293,440VND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5C45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5,248,320VND/10,496,640VND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A16C4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3,838,653VND/7,677,305VND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8634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5,524,547VND/11,049,095VND (20RF/40RQ)</w:t>
            </w:r>
          </w:p>
        </w:tc>
      </w:tr>
      <w:tr w:rsidR="006D5CA8" w:rsidRPr="006D5CA8" w14:paraId="531B3306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AACEE0" w14:textId="3597998B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NAM 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F285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USD95/190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579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USD137/274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C088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USD100/200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F361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USD144.21/288.42 (20RF/40RQ)</w:t>
            </w:r>
          </w:p>
        </w:tc>
      </w:tr>
      <w:tr w:rsidR="006D5CA8" w:rsidRPr="006D5CA8" w14:paraId="7E801D42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1542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565D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2,340,800VND/4,681,600VND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163A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3,375,680VND/6,751,360VND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95A3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2,464,000VND/4,928,000VND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5865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3,553,347VND/7,106,695VND (20RF/40RQ)</w:t>
            </w:r>
          </w:p>
        </w:tc>
      </w:tr>
      <w:tr w:rsidR="006D5CA8" w:rsidRPr="006D5CA8" w14:paraId="39EF7C99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EF62C4" w14:textId="20CE7D39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BIỂN ĐỎ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CC15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USD143/286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BD3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USD206/412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0C15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USD150.53/301.05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502F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USD216.84/433.68 (20RF/40RQ)</w:t>
            </w:r>
          </w:p>
        </w:tc>
      </w:tr>
      <w:tr w:rsidR="006D5CA8" w:rsidRPr="006D5CA8" w14:paraId="010B3E0E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BC4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26FD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3,523,520VND/7,047,040VND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A787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5,075,840VND/10,151,680VND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BEE0D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3,708,968VND/7,417,937VND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868D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5,342,989VND/10,685,979VND (20RF/40RQ)</w:t>
            </w:r>
          </w:p>
        </w:tc>
      </w:tr>
      <w:tr w:rsidR="006D5CA8" w:rsidRPr="006D5CA8" w14:paraId="6F610B4D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583DCF" w14:textId="6501DF2F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ÚC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7F3C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USD143/286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27B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USD206/412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DCC6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USD150.53/301.05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88B3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USD216.84/433.68 (20RF/40RQ)</w:t>
            </w:r>
          </w:p>
        </w:tc>
      </w:tr>
      <w:tr w:rsidR="006D5CA8" w:rsidRPr="006D5CA8" w14:paraId="5463D319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B78C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4D15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3,523,520VND/7,047,040VND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FE43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5,075,840VND/10,151,680VND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54F2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3,708,968VND/7,417,937VND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E93A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5,342,989VND/10,685,979VND (20RF/40RQ)</w:t>
            </w:r>
          </w:p>
        </w:tc>
      </w:tr>
      <w:tr w:rsidR="006D5CA8" w:rsidRPr="006D5CA8" w14:paraId="062B03B3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A646F8" w14:textId="6CF422FE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BỜ ĐÔNG NAM MỸ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D464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USD140/280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CDAE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USD238/476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64E4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USD147.37/294.74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5870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USD250.53/501.05 (20RF/40RQ)</w:t>
            </w:r>
          </w:p>
        </w:tc>
      </w:tr>
      <w:tr w:rsidR="006D5CA8" w:rsidRPr="006D5CA8" w14:paraId="01B5304A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994D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EBE8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3,449,600VND/6,899,200VND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78D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5,864,320VND/11,728,640VND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8BF9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3,631,158VND/7,262,316VND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B353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6,172,968VND/12,345,937VND (20RF/40RQ)</w:t>
            </w:r>
          </w:p>
        </w:tc>
      </w:tr>
      <w:tr w:rsidR="006D5CA8" w:rsidRPr="006D5CA8" w14:paraId="05776F72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0A27EE" w14:textId="6CEF5C76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BỜ TÂY NAM MỸ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A8CE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USD165/330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CA10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USD238/476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9A5D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USD173.68/347.37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AFF7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USD250.53/501.05 (20RF/40RQ)</w:t>
            </w:r>
          </w:p>
        </w:tc>
      </w:tr>
      <w:tr w:rsidR="006D5CA8" w:rsidRPr="006D5CA8" w14:paraId="1A48E88E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B1B84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B6C2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3,449,600VND/8,131,200VND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0B57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5,864,320VND/11,728,640VND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D560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4,278,947VND/8,559,158VND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A9AF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6,172,968VND/12,345,937VND (20RF/40RQ)</w:t>
            </w:r>
          </w:p>
        </w:tc>
      </w:tr>
      <w:tr w:rsidR="006D5CA8" w:rsidRPr="006D5CA8" w14:paraId="399A00FF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0E40BC" w14:textId="13DBE9F0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TRUNG MỸ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6727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USD165/330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331E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USD238/476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E347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173.68/347.37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0D43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250.53/501.05 (20RF/40RQ)</w:t>
            </w:r>
          </w:p>
        </w:tc>
      </w:tr>
      <w:tr w:rsidR="006D5CA8" w:rsidRPr="006D5CA8" w14:paraId="0C1C7C64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50742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459E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3,449,600VND/8,131,200VND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9AE1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5,864,320VND/11,728,640VND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553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4,278,947VND/8,559,158VND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61DA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6,172,968VND/12,345,937VND (20RF/40RQ)</w:t>
            </w:r>
          </w:p>
        </w:tc>
      </w:tr>
      <w:tr w:rsidR="006D5CA8" w:rsidRPr="006D5CA8" w14:paraId="014A1CDE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DCD14F" w14:textId="76AA6A2F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69A6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USD150/300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DCE3D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USD220/440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DC0D2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USD157.89/315.79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AF6C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USD231.58/463.16 (20RF/40RQ)</w:t>
            </w:r>
          </w:p>
        </w:tc>
      </w:tr>
      <w:tr w:rsidR="006D5CA8" w:rsidRPr="006D5CA8" w14:paraId="2A494533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22BC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5E41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3,696,000VND/7,392,000VND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CC65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5,420,800VND/10,841,600 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2212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3,890,526VND/7,781,053VND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F4A7C" w14:textId="76FBC994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5,706,105VND/</w:t>
            </w: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11,412,211 VND</w:t>
            </w:r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(20RF/40RQ)</w:t>
            </w:r>
          </w:p>
        </w:tc>
      </w:tr>
      <w:tr w:rsidR="006D5CA8" w:rsidRPr="006D5CA8" w14:paraId="47FE4678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F07A4F" w14:textId="3BF26A70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BẮC MỸ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13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11F2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USD185/370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5486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USD266/532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76F7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USD194.74/389.47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BC5C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USD280/560(20RF/40RQ)</w:t>
            </w:r>
          </w:p>
        </w:tc>
      </w:tr>
      <w:tr w:rsidR="006D5CA8" w:rsidRPr="006D5CA8" w14:paraId="4D0619F3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3CC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1F68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4,558,400VND/9,116,800VND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A1C2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6,554,240VND/13,108,480 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C6E3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4,798,316VND/9,596,632VND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D4AA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6,899,200VND/13,798,400VND (20RF/40RQ)</w:t>
            </w:r>
          </w:p>
        </w:tc>
      </w:tr>
    </w:tbl>
    <w:p w14:paraId="74212FB7" w14:textId="77777777" w:rsidR="006D5CA8" w:rsidRDefault="006D5CA8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38DB6019" w14:textId="77777777" w:rsidR="006D5CA8" w:rsidRDefault="006D5CA8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tbl>
      <w:tblPr>
        <w:tblW w:w="14310" w:type="dxa"/>
        <w:tblInd w:w="-635" w:type="dxa"/>
        <w:tblLook w:val="04A0" w:firstRow="1" w:lastRow="0" w:firstColumn="1" w:lastColumn="0" w:noHBand="0" w:noVBand="1"/>
      </w:tblPr>
      <w:tblGrid>
        <w:gridCol w:w="3420"/>
        <w:gridCol w:w="2700"/>
        <w:gridCol w:w="2700"/>
        <w:gridCol w:w="2610"/>
        <w:gridCol w:w="2880"/>
      </w:tblGrid>
      <w:tr w:rsidR="00C2061F" w:rsidRPr="00C2061F" w14:paraId="70B16CC0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E87891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 THU NGOÀI GIÁ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0A27F2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4F5190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9CE89F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38FDA2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</w:tr>
      <w:tr w:rsidR="00C2061F" w:rsidRPr="00C2061F" w14:paraId="68F39DB1" w14:textId="77777777" w:rsidTr="00C2061F">
        <w:trPr>
          <w:trHeight w:val="30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E66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483EEF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473E18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CA104A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83BCB5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</w:tr>
      <w:tr w:rsidR="00C2061F" w:rsidRPr="00C2061F" w14:paraId="4AD96BDE" w14:textId="77777777" w:rsidTr="00C2061F">
        <w:trPr>
          <w:trHeight w:val="30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832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9B4CEE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871363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A391F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C2061F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C808E2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C2061F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271A1E4D" w14:textId="77777777" w:rsidTr="00C2061F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025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THC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xếp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dỡ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container)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Trung Quốc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03/2026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4DA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VND3,043,200/20DC, VND4,667,850/40DC/HQ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BFE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VND4,076,400/20RF, VND6,111,600/40RQ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345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VND3,203,368/20DC, VND4,913,526/40DC/HQ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FB8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VND4,290,947/20RF, VND6,433,263/40RQ</w:t>
            </w:r>
          </w:p>
        </w:tc>
      </w:tr>
      <w:tr w:rsidR="00C2061F" w:rsidRPr="00C2061F" w14:paraId="4C6D9552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2DCA" w14:textId="2F40FD70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THC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xếp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dỡ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container)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Quốc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E521C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="009E521C">
              <w:rPr>
                <w:rFonts w:ascii="Times New Roman" w:eastAsia="Times New Roman" w:hAnsi="Times New Roman" w:cs="Times New Roman"/>
                <w:color w:val="000000"/>
              </w:rPr>
              <w:t xml:space="preserve"> 02/2026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729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VND2,536,000/20DC, VND4,059,000/40DC/HQ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5E1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VND3,397,000/20RF, VND5,093,000/40RQ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00E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VND2,669,474/20DC, VND4,272,632/40DC/HQ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7D7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VND3,575,789/20RF, VND5,361,053/40RQ</w:t>
            </w:r>
          </w:p>
        </w:tc>
      </w:tr>
      <w:tr w:rsidR="00C2061F" w:rsidRPr="00C2061F" w14:paraId="770A3479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3DE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THC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xếp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dỡ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container)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Quốc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F1C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VND3,043,200/20DC, VND4,667,850/40DC/HQ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122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VND4,076,400/20RF, VND6,111,600/40RQ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287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VND3,203,368/20DC, VND4,913,526/40DC/HQ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65E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VND4,290,947/20RF, VND6,433,263/40RQ</w:t>
            </w:r>
          </w:p>
        </w:tc>
      </w:tr>
      <w:tr w:rsidR="00C2061F" w:rsidRPr="00C2061F" w14:paraId="1898F665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FE1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SEAL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niêm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chì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B29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VND205,000/ UNIT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DBB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VND215,789/ UNIT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324B223B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498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DOC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16/02/2026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626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VND1,045,000/SET (bill)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247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VND1,100,000/SET (bill)</w:t>
            </w:r>
          </w:p>
        </w:tc>
      </w:tr>
      <w:tr w:rsidR="00C2061F" w:rsidRPr="00C2061F" w14:paraId="41063D2B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F6F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DOC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15/02/2026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512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VND950,000/SET (bill)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FC7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VND1,000,000/SET (bill)</w:t>
            </w:r>
          </w:p>
        </w:tc>
      </w:tr>
      <w:tr w:rsidR="00C2061F" w:rsidRPr="00C2061F" w14:paraId="0D0654BA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6F9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TELEX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thả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CCF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VND550,000/bill 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38A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VND578,947/bill </w:t>
            </w:r>
          </w:p>
        </w:tc>
      </w:tr>
      <w:tr w:rsidR="00C2061F" w:rsidRPr="00C2061F" w14:paraId="2C91578B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2E0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I: Nam Trung Quốc, Hồng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Đài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Loan, Philippines, Singapore, Malaysia, Indonesia, Thái Lan,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Campuchia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)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715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USD91/182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7DB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USD131/262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3D1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USD96/192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39C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USD138/276</w:t>
            </w:r>
          </w:p>
        </w:tc>
      </w:tr>
      <w:tr w:rsidR="00C2061F" w:rsidRPr="00C2061F" w14:paraId="293B10CC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379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F89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VND2,242,240/4,484,480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974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VND3,227,840/6,455,680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9A3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VND2,360,253/4,720,505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657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VND3,397,726/6,795,453</w:t>
            </w:r>
          </w:p>
        </w:tc>
      </w:tr>
      <w:tr w:rsidR="00C2061F" w:rsidRPr="00C2061F" w14:paraId="0648C676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2D0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II: Trung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Bắc Trung Quốc, Nhật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Bản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Hàn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Quốc, Myanmar)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A4A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USD117/234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B56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USD168/336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E70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USD123/246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9AB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USD177/354</w:t>
            </w:r>
          </w:p>
        </w:tc>
      </w:tr>
      <w:tr w:rsidR="00C2061F" w:rsidRPr="00C2061F" w14:paraId="1E010D43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5E2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F9D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VND2,882,880/5,765,760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B5D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VND4,139,520/8,279,040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32A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VND3,034,611/6,069,221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1A7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VND4,357,389/8,714,779</w:t>
            </w:r>
          </w:p>
        </w:tc>
      </w:tr>
      <w:tr w:rsidR="00C2061F" w:rsidRPr="00C2061F" w14:paraId="15E1EA73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7D4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SOUTH ASIA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Nam Á)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367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USD95/190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B69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USD137/274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C72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USD100/200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C01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USD144/288</w:t>
            </w:r>
          </w:p>
        </w:tc>
      </w:tr>
      <w:tr w:rsidR="00C2061F" w:rsidRPr="00C2061F" w14:paraId="32B5ADBC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FFF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82E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VND2,340,800/4,681,600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087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VND3,375,680/6,751,360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21B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VND2,464,000/4,928,000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2F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VND3,553,347/7,106,695</w:t>
            </w:r>
          </w:p>
        </w:tc>
      </w:tr>
      <w:tr w:rsidR="00C2061F" w:rsidRPr="00C2061F" w14:paraId="6DE6ECE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D61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lastRenderedPageBreak/>
              <w:t>BUNKER - RED SEA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Biển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Đỏ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430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89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E69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2D8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C2061F" w:rsidRPr="00C2061F" w14:paraId="373F70DD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475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CF9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A3E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820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2D7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C2061F" w:rsidRPr="00C2061F" w14:paraId="2FCFFD4B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B14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MIDDLE EAST SEA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Trung Đông)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558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USD148/296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A4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USD213/426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BCF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USD156/312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13D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USD224/448</w:t>
            </w:r>
          </w:p>
        </w:tc>
      </w:tr>
      <w:tr w:rsidR="00C2061F" w:rsidRPr="00C2061F" w14:paraId="61D480D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E61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AA8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VND3,646,720/7,293,440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541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VND5,248,320/10,496,640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B5A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VND3,838,653/7,677,305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4D9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VND5,524,547/11,049,095</w:t>
            </w:r>
          </w:p>
        </w:tc>
      </w:tr>
      <w:tr w:rsidR="00C2061F" w:rsidRPr="00C2061F" w14:paraId="761EFF4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74C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AUSTRALIA SEA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94E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E66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467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90C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C2061F" w:rsidRPr="00C2061F" w14:paraId="37477534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56B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617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458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3FB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AE0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C2061F" w:rsidRPr="00C2061F" w14:paraId="2958616D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1A3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SOUTH AMERICA (East Coast)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Đông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9C8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USD140/280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888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USD202/404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D11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USD147/295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AA6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USD213/425</w:t>
            </w:r>
          </w:p>
        </w:tc>
      </w:tr>
      <w:tr w:rsidR="00C2061F" w:rsidRPr="00C2061F" w14:paraId="1712F352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5FE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CB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VND3,449,600/6,899,200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4D1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VND4,977,280/9,954,560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87E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VND3,631,158/7,262,316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678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VND5,239,242/10,478,484</w:t>
            </w:r>
          </w:p>
        </w:tc>
      </w:tr>
      <w:tr w:rsidR="00C2061F" w:rsidRPr="00C2061F" w14:paraId="21624677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457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SOUTH AMERICA (West Coast)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Tây)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B44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F88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B42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DC1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C2061F" w:rsidRPr="00C2061F" w14:paraId="1599FC2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F55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91C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6F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D19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46B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C2061F" w:rsidRPr="00C2061F" w14:paraId="3BD12878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FD5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CENTRAL AMERICA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Trung Mỹ)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F40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BEC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A2A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B4F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C2061F" w:rsidRPr="00C2061F" w14:paraId="613B9BC2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5B0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412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9F8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C04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538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C2061F" w:rsidRPr="00C2061F" w14:paraId="07334CAA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532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AH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manifest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Quốc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Nhật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7AF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75B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C2061F" w:rsidRPr="00C2061F" w14:paraId="378AD799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DA2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Certificate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773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VND600,000/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544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VND631,579/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</w:tr>
      <w:tr w:rsidR="00C2061F" w:rsidRPr="00C2061F" w14:paraId="4BC32226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DE3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Overweight charge for 20'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C2061F" w:rsidRPr="00C2061F" w14:paraId="1BD97C5B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E5C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Middle east trade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Đông)</w:t>
            </w:r>
          </w:p>
        </w:tc>
      </w:tr>
      <w:tr w:rsidR="00C2061F" w:rsidRPr="00C2061F" w14:paraId="25AA9210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803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403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DC2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4C0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D1E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448CCDC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23D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BEA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C93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ED7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C7B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2626C445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DB8E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A2F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AE8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172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USD211/box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713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7911694E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4AC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B71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B32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1D5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6C6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5D9D9E8D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D6E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Red Sea trade (Khu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669C2CE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6A2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18.4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23.3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44D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9F3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A07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USD158/box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40B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6B254DFC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83C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15B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294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4E6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 3,890,526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BB8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57CD3971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A6E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23.4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26.3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894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976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DA0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4FE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4B45D6C7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8CD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4BA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732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395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 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E76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5124D1C8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612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7B8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58B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45E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USD526/box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AE2E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72C91237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D2E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BB5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CC4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559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 12,968,421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A30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79616EE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BDB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Central and South America (Khu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Trung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Nam Mỹ) - 20DC/RF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25/02/2026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</w:tr>
      <w:tr w:rsidR="00C2061F" w:rsidRPr="00C2061F" w14:paraId="4AD19962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63F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20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23.9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6A0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USD50/box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2EB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ECD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USD52.63/box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5C0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C2061F" w:rsidRPr="00C2061F" w14:paraId="3315767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2A9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51C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VND1,232,000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E2E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DC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VND1,296,842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E9B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C2061F" w:rsidRPr="00C2061F" w14:paraId="0176EBFA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6A4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24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F93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USD100/box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ACB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AEF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USD105.26/box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3D0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C2061F" w:rsidRPr="00C2061F" w14:paraId="02682179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779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98C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E2D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267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B7E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C2061F" w:rsidRPr="00C2061F" w14:paraId="69D77779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C3A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Central and South America (Khu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Nam Mỹ) - 20DC/RF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24/02/2026</w:t>
            </w:r>
          </w:p>
        </w:tc>
      </w:tr>
      <w:tr w:rsidR="00C2061F" w:rsidRPr="00C2061F" w14:paraId="7DBBDBEF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539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D02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051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FB7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USD211/box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2CF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5624F409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5D7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02B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EC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56B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3B1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6C944DE1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D69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FFC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389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1DB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USD526/box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63F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0253E5A3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90D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26C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78C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584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VND12,968,421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B53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67272489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4BD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International Ship and Port Facility Security Code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an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Sokna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 Port Sudan)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8F1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USD10/box (container)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316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USD11/box (container)</w:t>
            </w:r>
          </w:p>
        </w:tc>
      </w:tr>
      <w:tr w:rsidR="00C2061F" w:rsidRPr="00C2061F" w14:paraId="0B690C34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94D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5D6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VND246,400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8CC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VND259,368</w:t>
            </w:r>
          </w:p>
        </w:tc>
      </w:tr>
      <w:tr w:rsidR="00C2061F" w:rsidRPr="00C2061F" w14:paraId="7DE527B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E7E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ETS – NCP trade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01/2026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626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EUR56/112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44E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EUR82/164 (20RF/40RQ)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A44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EUR58.95/117.89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6D0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EUR86.32/172.63 (20RF/40RQ) </w:t>
            </w:r>
          </w:p>
        </w:tc>
      </w:tr>
      <w:tr w:rsidR="00C2061F" w:rsidRPr="00C2061F" w14:paraId="3E508B40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A1A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5B3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VND1,545,600/3,091,200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200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VND2,263,200/4,526,400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83B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VND1,626,947/3,253,895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6DB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VND2,382,316/4,764,632</w:t>
            </w:r>
          </w:p>
        </w:tc>
      </w:tr>
      <w:tr w:rsidR="00C2061F" w:rsidRPr="00C2061F" w14:paraId="63D349F3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EF9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ETS – MED trade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Hải)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01/2026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54E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EUR53/106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24B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EUR77/154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B2A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EUR55.79/111.58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AEE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EUR81.05/162.11 (20RF/40RQ)</w:t>
            </w:r>
          </w:p>
        </w:tc>
      </w:tr>
      <w:tr w:rsidR="00C2061F" w:rsidRPr="00C2061F" w14:paraId="5E7ED274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E96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3DD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VND1,426,800/2,925,600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E24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VND2,125,200/4,250,400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A09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VND1,501,895/3,079,579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2A3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VND2,237,053/4,474,105</w:t>
            </w:r>
          </w:p>
        </w:tc>
      </w:tr>
      <w:tr w:rsidR="00C2061F" w:rsidRPr="00C2061F" w14:paraId="7E4BD136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8EB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NCPW TRADE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châu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10B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USD182/364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732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USD262/524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996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USD192/383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DB8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USD276/552</w:t>
            </w:r>
          </w:p>
        </w:tc>
      </w:tr>
      <w:tr w:rsidR="00C2061F" w:rsidRPr="00C2061F" w14:paraId="19729E22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F88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533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VND4,484,480/8,968,960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698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VND6,455,680/12,911,360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6C5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VND4,720,505/9,441,011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13D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VND6,795,453/13,590,905</w:t>
            </w:r>
          </w:p>
        </w:tc>
      </w:tr>
      <w:tr w:rsidR="00C2061F" w:rsidRPr="00C2061F" w14:paraId="09CE3CA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4A5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MEDW TRADE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Trung Hải)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596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USD175/350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729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USD252/504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470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USD184/368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627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USD265/531</w:t>
            </w:r>
          </w:p>
        </w:tc>
      </w:tr>
      <w:tr w:rsidR="00C2061F" w:rsidRPr="00C2061F" w14:paraId="0AFDF58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987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91A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VND4,312,560/8,624,000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82A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VND6,209,280/12,418,560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B8C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VND4,539,537/9,077,895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678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VND6,536,084/13,072,168</w:t>
            </w:r>
          </w:p>
        </w:tc>
      </w:tr>
      <w:tr w:rsidR="00C2061F" w:rsidRPr="00C2061F" w14:paraId="5B667587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C7B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Low Sulphur Surcharge / LR (NCPW trade)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37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 (20DC/ 20RF)/USD20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295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USD11 (20DC/ 20RF)/USD21 (40C/HQ/40RQ)</w:t>
            </w:r>
          </w:p>
        </w:tc>
      </w:tr>
      <w:tr w:rsidR="00C2061F" w:rsidRPr="00C2061F" w14:paraId="78AA3025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A45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97D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VND246,400 (20DC/ 20RF)/ VND492,800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EA3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VND259,368 (20DC/ 20RF)/ VND518,737 (40C/HQ/40RQ)</w:t>
            </w:r>
          </w:p>
        </w:tc>
      </w:tr>
      <w:tr w:rsidR="00C2061F" w:rsidRPr="00C2061F" w14:paraId="0FA44F33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F87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Low Sulphur Surcharge / LR (MED trade)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001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USD18 (20DC/ 20RF)/USD36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72E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USD19 (20DC/ 20RF)/USD38 (40C/HQ/40RQ)</w:t>
            </w:r>
          </w:p>
        </w:tc>
      </w:tr>
      <w:tr w:rsidR="00C2061F" w:rsidRPr="00C2061F" w14:paraId="64646E87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1E3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D5E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VND443,520 (20DC/ 20RF)/ VND887,040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D1A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VND466,863 (20DC/ 20RF)/ VND933,726 (40C/HQ/40RQ)</w:t>
            </w:r>
          </w:p>
        </w:tc>
      </w:tr>
      <w:tr w:rsidR="00C2061F" w:rsidRPr="00C2061F" w14:paraId="7B8D1EC5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1B7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Collection Fee for Third Place Payment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 / CM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953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USD75/bill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5C3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USD79/bill</w:t>
            </w:r>
          </w:p>
        </w:tc>
      </w:tr>
      <w:tr w:rsidR="00C2061F" w:rsidRPr="00C2061F" w14:paraId="0230E5E2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558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7CC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VND1,848,000/bill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81D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VND1,945,263/bill</w:t>
            </w:r>
          </w:p>
        </w:tc>
      </w:tr>
      <w:tr w:rsidR="00C2061F" w:rsidRPr="00C2061F" w14:paraId="03176CEC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BB3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Winter Surcharge / WS (NCPW trade)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C61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USD100 (20DC/ 20RF)/USD200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24C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USD105 (20DC/ 20RF)/USD211 (40C/HQ/40RQ)</w:t>
            </w:r>
          </w:p>
        </w:tc>
      </w:tr>
      <w:tr w:rsidR="00C2061F" w:rsidRPr="00C2061F" w14:paraId="4ABB51A8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3FC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597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VND2,464,000 (20DC/ 20RF)/ VND4,928,000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16D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VND2,593,684 (20DC/ 20RF)/ VND5,187,368 (40C/HQ/40RQ)</w:t>
            </w:r>
          </w:p>
        </w:tc>
      </w:tr>
      <w:tr w:rsidR="00C2061F" w:rsidRPr="00C2061F" w14:paraId="04407DFF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772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Overweight charge for 20'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C2061F" w:rsidRPr="00C2061F" w14:paraId="42B87FE1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5D2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Mediterranean trade: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Hải</w:t>
            </w:r>
          </w:p>
        </w:tc>
      </w:tr>
      <w:tr w:rsidR="00C2061F" w:rsidRPr="00C2061F" w14:paraId="5417757B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A4FE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7E5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8FD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385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4AC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479A96C0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CA9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298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7F8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3E0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VND3,890,526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864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2E887829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187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45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22D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79C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2E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4A75CB7D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91A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04C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91E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BF7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CD1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084B09F3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55F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Europe trade: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</w:p>
        </w:tc>
      </w:tr>
      <w:tr w:rsidR="00C2061F" w:rsidRPr="00C2061F" w14:paraId="3B5B5FE3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769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22.399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158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306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F71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860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0F4BC953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660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D6D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983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CEE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21A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E11909D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329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22.40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26.399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C8F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53B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79B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USD263/box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253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483C14D1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A48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086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VND6,160,000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8CC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FE8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VND6,484,211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05B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CB15A61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74A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5B7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USD450/box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E4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E79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USD474/box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18B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B172C4E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FC6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BC7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VND11,088,000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C78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324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VND11,671,579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C7A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29DFB708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646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IS (Imbalance Surcharge) - HAYDARPASA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cân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container- HAYDARPASA)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D85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USD200/box (container)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928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USD211/box (container)</w:t>
            </w:r>
          </w:p>
        </w:tc>
      </w:tr>
      <w:tr w:rsidR="00C2061F" w:rsidRPr="00C2061F" w14:paraId="172C6DC8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890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59D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2CF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</w:tr>
      <w:tr w:rsidR="00C2061F" w:rsidRPr="00C2061F" w14:paraId="14F70CF9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47F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Container Inspection Fee / IP for animal products transited via Turkey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chuyến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Thổ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Nhĩ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361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USD130/bill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A66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USD137/bill</w:t>
            </w:r>
          </w:p>
        </w:tc>
      </w:tr>
      <w:tr w:rsidR="00C2061F" w:rsidRPr="00C2061F" w14:paraId="5ACB024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657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DBE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VND3,203,200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EE6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VND3,371,789</w:t>
            </w:r>
          </w:p>
        </w:tc>
      </w:tr>
      <w:tr w:rsidR="00C2061F" w:rsidRPr="00C2061F" w14:paraId="42C7C952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0B2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ENS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Châu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Hải)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A05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220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C2061F" w:rsidRPr="00C2061F" w14:paraId="07381FC8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2EE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SQ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EF4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USD30/bill (VND739,200/bill)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0F1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USD32/bill (VND778,105/bill)</w:t>
            </w:r>
          </w:p>
        </w:tc>
      </w:tr>
      <w:tr w:rsidR="00C2061F" w:rsidRPr="00C2061F" w14:paraId="01E0EF28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EC2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SQ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Nam Mỹ)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C23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USD35/bill (VND862,400/bill)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DCF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USD37/bill (VND907,789/bill)</w:t>
            </w:r>
          </w:p>
        </w:tc>
      </w:tr>
      <w:tr w:rsidR="00C2061F" w:rsidRPr="00C2061F" w14:paraId="3701BC92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90B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WR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chiến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DB3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USD50 (20DC/ 20RF)/USD100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136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USD53 (20DC/ 20RF)/USD105 (40C/HQ/40RQ)</w:t>
            </w:r>
          </w:p>
        </w:tc>
      </w:tr>
      <w:tr w:rsidR="00C2061F" w:rsidRPr="00C2061F" w14:paraId="49B550DA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ED5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38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VND1,232,000 (20DC/ 20RF)/ VND2,464,000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03D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VND1,296,842 (20DC/ 20RF)/ VND2,593,684 (40C/HQ/40RQ)</w:t>
            </w:r>
          </w:p>
        </w:tc>
      </w:tr>
      <w:tr w:rsidR="00C2061F" w:rsidRPr="00C2061F" w14:paraId="33CAD616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929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VS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an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Mỹ/Nam Mỹ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703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USD15/box (VND369,600/box)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8F8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USD16/box (VND389,053/box)</w:t>
            </w:r>
          </w:p>
        </w:tc>
      </w:tr>
      <w:tr w:rsidR="00C2061F" w:rsidRPr="00C2061F" w14:paraId="0FBBE3AF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D6D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Late AMS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EA6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VND2,464,000/bill (USD100/bill)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210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VND2,593,684/bill (USD105/bill)</w:t>
            </w:r>
          </w:p>
        </w:tc>
      </w:tr>
      <w:tr w:rsidR="00C2061F" w:rsidRPr="00C2061F" w14:paraId="78F8BD2E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77C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Bill Correction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Bill)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166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VND1,150,000/time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7D5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VND1,210,526/time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192AA637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7A6E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Late payment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 -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16/11/2025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BD6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VND600,000/week/bill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0FF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VND631,579/week/bill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/bill) </w:t>
            </w:r>
          </w:p>
        </w:tc>
      </w:tr>
      <w:tr w:rsidR="00C2061F" w:rsidRPr="00C2061F" w14:paraId="55AC6AA7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4EE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Administration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Canada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Mỹ)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628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USD200 to amend and/or add ac name/group/bullet (rates change)/time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F63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USD211 to amend and/or add ac name/group/bullet (rates change)/time</w:t>
            </w:r>
          </w:p>
        </w:tc>
      </w:tr>
      <w:tr w:rsidR="00C2061F" w:rsidRPr="00C2061F" w14:paraId="6D2AA329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7E3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770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USD500 Change of destination/time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EA7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USD526 Change of destination/time</w:t>
            </w:r>
          </w:p>
        </w:tc>
      </w:tr>
      <w:tr w:rsidR="00C2061F" w:rsidRPr="00C2061F" w14:paraId="7720B781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4F5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52D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VND4,928,000/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DF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VND5,187,368/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690C17ED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D9A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DD5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VND12,320,000/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491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VND12,968,421/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047F62DB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C2C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The invoice - reissuance/ adjustment/ cancellation fee as customer's request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2FE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VND500,000/invoice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20F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VND526,316/invoice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15ECE60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0FF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A7E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VND120,000/invoice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6BE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VND126,316/invoice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</w:tr>
      <w:tr w:rsidR="00C2061F" w:rsidRPr="00C2061F" w14:paraId="370C8ECC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2AE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POWER CHARGE (Phát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cắm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16/10/2025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DB2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F96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VND730,000/20RF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B70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A1F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VND768,421/20RF</w:t>
            </w:r>
          </w:p>
        </w:tc>
      </w:tr>
      <w:tr w:rsidR="00C2061F" w:rsidRPr="00C2061F" w14:paraId="1D904C91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EA9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C14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6DE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VND1,050,000/40RQ/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1DD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03B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VND1,105,263/40RQ/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</w:tr>
    </w:tbl>
    <w:p w14:paraId="33957E24" w14:textId="77777777" w:rsidR="00C2061F" w:rsidRDefault="00C2061F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1923FB3E" w14:textId="27888A15" w:rsidR="0033772F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exclude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bookmarkEnd w:id="1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bookmarkStart w:id="2" w:name="_Hlk98749059"/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Giá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chưa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bao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gồm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bookmarkEnd w:id="2"/>
      <w:proofErr w:type="spellStart"/>
      <w:r w:rsidR="00093DAA">
        <w:rPr>
          <w:rFonts w:ascii="Times New Roman" w:hAnsi="Times New Roman"/>
          <w:b/>
          <w:bCs/>
          <w:color w:val="000000" w:themeColor="text1"/>
          <w:spacing w:val="-2"/>
        </w:rPr>
        <w:t>thuế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740E0D" w:rsidRPr="004144B5" w14:paraId="2C21AA82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26F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96B6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8F91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740E0D" w:rsidRPr="004144B5" w14:paraId="7AC5199F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086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5233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23A7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8F3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1164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9214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FAA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EBE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ADBE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22C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BE9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40E0D" w:rsidRPr="004144B5" w14:paraId="1AB61550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D66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D8C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1CDE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57F9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6D7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A63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266F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4285F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994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3D2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331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</w:tr>
      <w:tr w:rsidR="00740E0D" w:rsidRPr="004144B5" w14:paraId="6F776114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6ADD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8118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4344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87D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C13B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DFE2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A6D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23E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6666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3340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4D6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</w:tr>
      <w:tr w:rsidR="00740E0D" w:rsidRPr="004144B5" w14:paraId="385D9028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4097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B24D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B1ED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38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DA7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FE9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A82A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2289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9BF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17E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788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0E0D" w:rsidRPr="004144B5" w14:paraId="5B7F297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173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53C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A99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5EF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1F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F97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6DBA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A393B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2834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CB0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9B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DA6034F" w14:textId="77777777" w:rsidR="007829C0" w:rsidRDefault="007829C0" w:rsidP="000F2AA6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382A99FD" w14:textId="4F62A263" w:rsidR="00AB17F6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include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Giá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bao 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gồm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093DAA" w:rsidRPr="00093DAA">
        <w:rPr>
          <w:b/>
          <w:bCs/>
          <w:color w:val="000000" w:themeColor="text1"/>
          <w:spacing w:val="-2"/>
        </w:rPr>
        <w:t>thuế</w:t>
      </w:r>
      <w:proofErr w:type="spellEnd"/>
      <w:r w:rsidR="00093DAA" w:rsidRPr="00093DAA">
        <w:rPr>
          <w:b/>
          <w:bCs/>
          <w:color w:val="000000" w:themeColor="text1"/>
          <w:spacing w:val="-2"/>
        </w:rPr>
        <w:t xml:space="preserve"> GTGT: KHAC: 5,26%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33772F" w:rsidRPr="004144B5" w14:paraId="43886C4B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DC05" w14:textId="77777777" w:rsidR="0033772F" w:rsidRPr="004144B5" w:rsidRDefault="0033772F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630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4B7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33772F" w:rsidRPr="004144B5" w14:paraId="641B0BD3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5A3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586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52C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6CE4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E9B8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DCA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13D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D61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863A1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F15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F53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33772F" w:rsidRPr="004144B5" w14:paraId="5F84EF15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923D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2046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0FD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B951" w14:textId="4C1CCDC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4F31" w14:textId="2BDA9FAE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BA76" w14:textId="28EA3BD9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E210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5C3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BAF0" w14:textId="69FB2D6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5BAF" w14:textId="3D6F9AD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21E3" w14:textId="6BA261C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33772F" w:rsidRPr="004144B5" w14:paraId="6A085B41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EEF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661F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D938C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24FF" w14:textId="1E737A4F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21AE2" w14:textId="3310AB00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3E8C" w14:textId="4843DA35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50A9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280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7D12" w14:textId="3EF033C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BDDED" w14:textId="32AD297C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A463" w14:textId="450D458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33772F" w:rsidRPr="004144B5" w14:paraId="5037B476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BF07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5765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8E16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2DE5F" w14:textId="47C075D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D070" w14:textId="4FD3BF4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DF7B6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BC3D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46B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395C" w14:textId="7BEEC662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73AF" w14:textId="54C9A3E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E4AE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3772F" w:rsidRPr="004144B5" w14:paraId="72715FD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F720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3B7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886CB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CF53" w14:textId="395DBA36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51C3" w14:textId="5D43A19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5891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8B6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5791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203A" w14:textId="6185520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4701" w14:textId="42F43A34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EDD2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ED40D03" w14:textId="77777777" w:rsidR="00196678" w:rsidRDefault="00196678"/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022"/>
        <w:gridCol w:w="1072"/>
        <w:gridCol w:w="931"/>
        <w:gridCol w:w="1121"/>
        <w:gridCol w:w="931"/>
        <w:gridCol w:w="1185"/>
        <w:gridCol w:w="1427"/>
        <w:gridCol w:w="1185"/>
      </w:tblGrid>
      <w:tr w:rsidR="002D6772" w:rsidRPr="004144B5" w14:paraId="3211AD01" w14:textId="7E58CA92" w:rsidTr="00A32095">
        <w:trPr>
          <w:trHeight w:val="575"/>
        </w:trPr>
        <w:tc>
          <w:tcPr>
            <w:tcW w:w="11504" w:type="dxa"/>
            <w:gridSpan w:val="9"/>
            <w:shd w:val="clear" w:color="000000" w:fill="FFFFFF"/>
            <w:vAlign w:val="center"/>
          </w:tcPr>
          <w:p w14:paraId="5BC4BC61" w14:textId="77777777" w:rsid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 (CANCEL &amp; RETURN MT CONTAINERS)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booking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trả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rỗng</w:t>
            </w:r>
            <w:proofErr w:type="spellEnd"/>
            <w:r w:rsidR="00464F7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2F60518E" w14:textId="15432094" w:rsidR="00464F77" w:rsidRPr="004144B5" w:rsidRDefault="00464F77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4F77">
              <w:rPr>
                <w:rFonts w:ascii="Times New Roman" w:eastAsia="Times New Roman" w:hAnsi="Times New Roman" w:cs="Times New Roman"/>
                <w:color w:val="000000"/>
              </w:rPr>
              <w:t>NL5: 157,895VND/container</w:t>
            </w:r>
          </w:p>
        </w:tc>
      </w:tr>
      <w:tr w:rsidR="002D6772" w:rsidRPr="004144B5" w14:paraId="51DED145" w14:textId="4FA0574B" w:rsidTr="00A32095">
        <w:trPr>
          <w:trHeight w:val="323"/>
        </w:trPr>
        <w:tc>
          <w:tcPr>
            <w:tcW w:w="4466" w:type="dxa"/>
            <w:gridSpan w:val="2"/>
            <w:shd w:val="clear" w:color="000000" w:fill="FFFFFF"/>
            <w:noWrap/>
            <w:vAlign w:val="center"/>
          </w:tcPr>
          <w:p w14:paraId="731FB3F5" w14:textId="2AACBECA" w:rsidR="002D6772" w:rsidRDefault="002D6772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gridSpan w:val="4"/>
            <w:shd w:val="clear" w:color="000000" w:fill="FFFFFF"/>
            <w:vAlign w:val="center"/>
          </w:tcPr>
          <w:p w14:paraId="5914BB19" w14:textId="6664365D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ate exclude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7384C081" w14:textId="4C26364D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(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Giá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chưa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bao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gồm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93DAA">
              <w:rPr>
                <w:rFonts w:ascii="Times New Roman" w:hAnsi="Times New Roman"/>
                <w:color w:val="000000" w:themeColor="text1"/>
                <w:spacing w:val="-2"/>
              </w:rPr>
              <w:t>thuế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0" w:type="auto"/>
            <w:gridSpan w:val="3"/>
            <w:shd w:val="clear" w:color="000000" w:fill="FFFFFF"/>
            <w:vAlign w:val="center"/>
          </w:tcPr>
          <w:p w14:paraId="3408B0BB" w14:textId="2D867929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ate </w:t>
            </w:r>
            <w:r w:rsidR="002D6772">
              <w:rPr>
                <w:rFonts w:ascii="Times New Roman" w:hAnsi="Times New Roman"/>
                <w:color w:val="000000" w:themeColor="text1"/>
                <w:spacing w:val="-2"/>
              </w:rPr>
              <w:t>in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5541B681" w14:textId="5C4A9237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(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93DAA">
              <w:rPr>
                <w:color w:val="000000" w:themeColor="text1"/>
                <w:spacing w:val="-2"/>
              </w:rPr>
              <w:t>thuế</w:t>
            </w:r>
            <w:proofErr w:type="spellEnd"/>
            <w:r w:rsidR="00093DAA" w:rsidRPr="003E0FC2">
              <w:rPr>
                <w:color w:val="000000" w:themeColor="text1"/>
                <w:spacing w:val="-2"/>
              </w:rPr>
              <w:t xml:space="preserve"> GTGT:</w:t>
            </w:r>
            <w:r w:rsidR="00093DAA">
              <w:rPr>
                <w:color w:val="000000" w:themeColor="text1"/>
                <w:spacing w:val="-2"/>
              </w:rPr>
              <w:t xml:space="preserve"> </w:t>
            </w:r>
            <w:r w:rsidR="00093DAA" w:rsidRPr="003E0FC2">
              <w:rPr>
                <w:color w:val="000000" w:themeColor="text1"/>
                <w:spacing w:val="-2"/>
              </w:rPr>
              <w:t>KHAC: 5,26%</w:t>
            </w:r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</w:tr>
      <w:tr w:rsidR="00751E1A" w:rsidRPr="004144B5" w14:paraId="139918A9" w14:textId="1E2DA653" w:rsidTr="00A32095">
        <w:trPr>
          <w:trHeight w:val="900"/>
        </w:trPr>
        <w:tc>
          <w:tcPr>
            <w:tcW w:w="2444" w:type="dxa"/>
            <w:shd w:val="clear" w:color="000000" w:fill="FFFFFF"/>
            <w:vAlign w:val="center"/>
            <w:hideMark/>
          </w:tcPr>
          <w:p w14:paraId="1361D2B8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DDAAFF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5BD6D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270A855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6F6A563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339F01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0" w:type="auto"/>
            <w:noWrap/>
            <w:vAlign w:val="center"/>
          </w:tcPr>
          <w:p w14:paraId="50D94805" w14:textId="6B2150E1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noWrap/>
            <w:vAlign w:val="center"/>
            <w:hideMark/>
          </w:tcPr>
          <w:p w14:paraId="3AACD5F6" w14:textId="7828AF96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vAlign w:val="center"/>
          </w:tcPr>
          <w:p w14:paraId="58527633" w14:textId="4BE5046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51E1A" w:rsidRPr="004144B5" w14:paraId="58DAF544" w14:textId="6E8D5745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353BA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DC/HQ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6E192AD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68CFDE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1st-7th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F6512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932545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D09B098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0" w:type="auto"/>
            <w:noWrap/>
            <w:vAlign w:val="center"/>
          </w:tcPr>
          <w:p w14:paraId="3CC709A2" w14:textId="4F7E4D0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noWrap/>
            <w:vAlign w:val="center"/>
            <w:hideMark/>
          </w:tcPr>
          <w:p w14:paraId="3AC95552" w14:textId="3B5F20D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vAlign w:val="center"/>
          </w:tcPr>
          <w:p w14:paraId="3F59DC9D" w14:textId="4B7B19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751E1A" w:rsidRPr="004144B5" w14:paraId="7E6ED2EF" w14:textId="75715843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630020A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F240B3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6A8E12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8th 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7D3667E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40FE63D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1006C6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0" w:type="auto"/>
            <w:noWrap/>
            <w:vAlign w:val="center"/>
          </w:tcPr>
          <w:p w14:paraId="2CF794FC" w14:textId="50252E62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noWrap/>
            <w:vAlign w:val="center"/>
            <w:hideMark/>
          </w:tcPr>
          <w:p w14:paraId="311B4690" w14:textId="3D7138B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vAlign w:val="center"/>
          </w:tcPr>
          <w:p w14:paraId="1853EB64" w14:textId="3B98EF5D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751E1A" w:rsidRPr="004144B5" w14:paraId="06E22249" w14:textId="667A2847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C9F05BE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7BAC520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CD3575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1st-3rd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2CB8AF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9FDD96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10476AB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2153F0B2" w14:textId="70428E8E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noWrap/>
            <w:vAlign w:val="center"/>
            <w:hideMark/>
          </w:tcPr>
          <w:p w14:paraId="2C45A545" w14:textId="4463D9E4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vAlign w:val="center"/>
          </w:tcPr>
          <w:p w14:paraId="77681A89" w14:textId="45AAE6DB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1E1A" w:rsidRPr="004144B5" w14:paraId="6910D015" w14:textId="6FCEE570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2C49F24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E1857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CAB6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4th+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CBA89F3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B4B0752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6498A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019991EB" w14:textId="39AA7FE5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noWrap/>
            <w:vAlign w:val="center"/>
            <w:hideMark/>
          </w:tcPr>
          <w:p w14:paraId="7B7F98AB" w14:textId="5CF937A0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vAlign w:val="center"/>
          </w:tcPr>
          <w:p w14:paraId="6F44FAA3" w14:textId="5FD7E13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5DE7D24" w14:textId="67B6AE23" w:rsidR="00A605FD" w:rsidRDefault="00A605FD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>1 USD = 24,640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B89AE08" w14:textId="51D72A17" w:rsidR="009B42CA" w:rsidRDefault="009B42CA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 xml:space="preserve">1 </w:t>
      </w:r>
      <w:r w:rsidR="00041C0E" w:rsidRPr="00041C0E">
        <w:rPr>
          <w:rFonts w:ascii="Times New Roman" w:hAnsi="Times New Roman"/>
          <w:color w:val="FF0000"/>
          <w:spacing w:val="-2"/>
        </w:rPr>
        <w:t>EUR = 27,600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FC5E56B" w14:textId="25ADAD12" w:rsidR="008F27B2" w:rsidRDefault="008F27B2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từ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01/01/202</w:t>
      </w:r>
      <w:r w:rsidR="0016492D">
        <w:rPr>
          <w:rFonts w:ascii="Times New Roman" w:hAnsi="Times New Roman"/>
          <w:color w:val="000000" w:themeColor="text1"/>
          <w:spacing w:val="-2"/>
        </w:rPr>
        <w:t>6</w:t>
      </w:r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đến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khi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thông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báo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mới</w:t>
      </w:r>
      <w:proofErr w:type="spellEnd"/>
    </w:p>
    <w:p w14:paraId="543B4567" w14:textId="77777777" w:rsidR="00E61497" w:rsidRDefault="00E61497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</w:p>
    <w:p w14:paraId="1BFB1A4E" w14:textId="77777777" w:rsidR="00E61497" w:rsidRPr="0007765F" w:rsidRDefault="00E61497" w:rsidP="00A605FD">
      <w:pPr>
        <w:spacing w:before="60" w:after="60" w:line="264" w:lineRule="auto"/>
        <w:rPr>
          <w:rFonts w:ascii="Times New Roman" w:hAnsi="Times New Roman" w:cs="Times New Roman"/>
          <w:color w:val="000000" w:themeColor="text1"/>
          <w:spacing w:val="-2"/>
        </w:rPr>
      </w:pPr>
    </w:p>
    <w:sectPr w:rsidR="00E61497" w:rsidRPr="0007765F" w:rsidSect="00DF2C52">
      <w:headerReference w:type="default" r:id="rId15"/>
      <w:footerReference w:type="default" r:id="rId16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C779" w14:textId="77777777" w:rsidR="0075556B" w:rsidRDefault="0075556B" w:rsidP="00A35058">
      <w:pPr>
        <w:spacing w:after="0" w:line="240" w:lineRule="auto"/>
      </w:pPr>
      <w:r>
        <w:separator/>
      </w:r>
    </w:p>
  </w:endnote>
  <w:endnote w:type="continuationSeparator" w:id="0">
    <w:p w14:paraId="69770794" w14:textId="77777777" w:rsidR="0075556B" w:rsidRDefault="0075556B" w:rsidP="00A3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165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2D9B" w14:textId="14671D7E" w:rsidR="00196678" w:rsidRDefault="00196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0111A" w14:textId="77777777" w:rsidR="004B7A43" w:rsidRDefault="004B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C173" w14:textId="77777777" w:rsidR="0075556B" w:rsidRDefault="0075556B" w:rsidP="00A35058">
      <w:pPr>
        <w:spacing w:after="0" w:line="240" w:lineRule="auto"/>
      </w:pPr>
      <w:r>
        <w:separator/>
      </w:r>
    </w:p>
  </w:footnote>
  <w:footnote w:type="continuationSeparator" w:id="0">
    <w:p w14:paraId="658D69D8" w14:textId="77777777" w:rsidR="0075556B" w:rsidRDefault="0075556B" w:rsidP="00A3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074C" w14:textId="77777777" w:rsidR="00DC36F0" w:rsidRDefault="00DC36F0">
    <w:pPr>
      <w:pStyle w:val="Header"/>
    </w:pPr>
    <w:r w:rsidRPr="00DC36F0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D61BD07" wp14:editId="299DAEC7">
          <wp:simplePos x="0" y="0"/>
          <wp:positionH relativeFrom="column">
            <wp:posOffset>152400</wp:posOffset>
          </wp:positionH>
          <wp:positionV relativeFrom="paragraph">
            <wp:posOffset>-423545</wp:posOffset>
          </wp:positionV>
          <wp:extent cx="7303770" cy="886460"/>
          <wp:effectExtent l="19050" t="0" r="0" b="0"/>
          <wp:wrapThrough wrapText="bothSides">
            <wp:wrapPolygon edited="0">
              <wp:start x="-56" y="0"/>
              <wp:lineTo x="-56" y="21352"/>
              <wp:lineTo x="21577" y="21352"/>
              <wp:lineTo x="21577" y="0"/>
              <wp:lineTo x="-56" y="0"/>
            </wp:wrapPolygon>
          </wp:wrapThrough>
          <wp:docPr id="1228483515" name="Picture 12284835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77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C701"/>
    <w:multiLevelType w:val="hybridMultilevel"/>
    <w:tmpl w:val="F8FD13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613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58"/>
    <w:rsid w:val="00006687"/>
    <w:rsid w:val="000116DB"/>
    <w:rsid w:val="0002031D"/>
    <w:rsid w:val="00030300"/>
    <w:rsid w:val="00031F32"/>
    <w:rsid w:val="000336A8"/>
    <w:rsid w:val="00041C0E"/>
    <w:rsid w:val="000458F7"/>
    <w:rsid w:val="000601B3"/>
    <w:rsid w:val="00066992"/>
    <w:rsid w:val="0007765F"/>
    <w:rsid w:val="000833F9"/>
    <w:rsid w:val="000850CE"/>
    <w:rsid w:val="00093DAA"/>
    <w:rsid w:val="000A2C2D"/>
    <w:rsid w:val="000A693F"/>
    <w:rsid w:val="000B58E6"/>
    <w:rsid w:val="000C017A"/>
    <w:rsid w:val="000C6EF8"/>
    <w:rsid w:val="000E0400"/>
    <w:rsid w:val="000E129D"/>
    <w:rsid w:val="000E63CE"/>
    <w:rsid w:val="000F06AB"/>
    <w:rsid w:val="000F2AA6"/>
    <w:rsid w:val="000F3039"/>
    <w:rsid w:val="000F35EB"/>
    <w:rsid w:val="00115D64"/>
    <w:rsid w:val="00123676"/>
    <w:rsid w:val="0013133F"/>
    <w:rsid w:val="00132858"/>
    <w:rsid w:val="00134BF0"/>
    <w:rsid w:val="00134C1B"/>
    <w:rsid w:val="00155BD6"/>
    <w:rsid w:val="0016492D"/>
    <w:rsid w:val="0017134A"/>
    <w:rsid w:val="001740AC"/>
    <w:rsid w:val="00176FA2"/>
    <w:rsid w:val="00184A79"/>
    <w:rsid w:val="0019092F"/>
    <w:rsid w:val="00193C87"/>
    <w:rsid w:val="0019558A"/>
    <w:rsid w:val="00196678"/>
    <w:rsid w:val="001A0250"/>
    <w:rsid w:val="001A1C9B"/>
    <w:rsid w:val="001A79B8"/>
    <w:rsid w:val="001C02EC"/>
    <w:rsid w:val="001D3658"/>
    <w:rsid w:val="001D4ABE"/>
    <w:rsid w:val="001D5019"/>
    <w:rsid w:val="001D7D1F"/>
    <w:rsid w:val="001E24B5"/>
    <w:rsid w:val="001F2B30"/>
    <w:rsid w:val="001F322F"/>
    <w:rsid w:val="00200763"/>
    <w:rsid w:val="00202EF2"/>
    <w:rsid w:val="002201C4"/>
    <w:rsid w:val="00225FBE"/>
    <w:rsid w:val="00234603"/>
    <w:rsid w:val="00246FA6"/>
    <w:rsid w:val="002571B4"/>
    <w:rsid w:val="00260AB2"/>
    <w:rsid w:val="002611FE"/>
    <w:rsid w:val="002627B3"/>
    <w:rsid w:val="00286D4C"/>
    <w:rsid w:val="0029018E"/>
    <w:rsid w:val="002952DE"/>
    <w:rsid w:val="002A2100"/>
    <w:rsid w:val="002A3E6E"/>
    <w:rsid w:val="002A71F3"/>
    <w:rsid w:val="002B0A7D"/>
    <w:rsid w:val="002B400B"/>
    <w:rsid w:val="002B52B2"/>
    <w:rsid w:val="002B7AC4"/>
    <w:rsid w:val="002B7E94"/>
    <w:rsid w:val="002C2181"/>
    <w:rsid w:val="002C78F6"/>
    <w:rsid w:val="002D2A53"/>
    <w:rsid w:val="002D6772"/>
    <w:rsid w:val="002E74EA"/>
    <w:rsid w:val="002E774D"/>
    <w:rsid w:val="002F4DDE"/>
    <w:rsid w:val="002F52E0"/>
    <w:rsid w:val="002F750C"/>
    <w:rsid w:val="00303392"/>
    <w:rsid w:val="0030482F"/>
    <w:rsid w:val="003048C8"/>
    <w:rsid w:val="00331284"/>
    <w:rsid w:val="0033772F"/>
    <w:rsid w:val="0033783A"/>
    <w:rsid w:val="003476E8"/>
    <w:rsid w:val="00350B8D"/>
    <w:rsid w:val="00367DD5"/>
    <w:rsid w:val="00367E95"/>
    <w:rsid w:val="00375177"/>
    <w:rsid w:val="003752CC"/>
    <w:rsid w:val="00377F1E"/>
    <w:rsid w:val="00392292"/>
    <w:rsid w:val="00393D87"/>
    <w:rsid w:val="003B0F83"/>
    <w:rsid w:val="003B38AF"/>
    <w:rsid w:val="003D7D01"/>
    <w:rsid w:val="003E2DA1"/>
    <w:rsid w:val="003F10A5"/>
    <w:rsid w:val="003F1CB7"/>
    <w:rsid w:val="003F32C6"/>
    <w:rsid w:val="0040638A"/>
    <w:rsid w:val="00407ACB"/>
    <w:rsid w:val="004144B5"/>
    <w:rsid w:val="00414AEB"/>
    <w:rsid w:val="00415C47"/>
    <w:rsid w:val="004225B0"/>
    <w:rsid w:val="004269FC"/>
    <w:rsid w:val="0043232F"/>
    <w:rsid w:val="0043765B"/>
    <w:rsid w:val="004445AC"/>
    <w:rsid w:val="00464F77"/>
    <w:rsid w:val="004758EE"/>
    <w:rsid w:val="0047747E"/>
    <w:rsid w:val="00480356"/>
    <w:rsid w:val="00480CE2"/>
    <w:rsid w:val="0048559B"/>
    <w:rsid w:val="0049081C"/>
    <w:rsid w:val="004916D9"/>
    <w:rsid w:val="00491F0F"/>
    <w:rsid w:val="00496E8F"/>
    <w:rsid w:val="004A1588"/>
    <w:rsid w:val="004A2D84"/>
    <w:rsid w:val="004B4359"/>
    <w:rsid w:val="004B7A43"/>
    <w:rsid w:val="004C0B28"/>
    <w:rsid w:val="004C2398"/>
    <w:rsid w:val="004C5D55"/>
    <w:rsid w:val="004D2A56"/>
    <w:rsid w:val="004D4022"/>
    <w:rsid w:val="004E3EA7"/>
    <w:rsid w:val="004E7963"/>
    <w:rsid w:val="004F0541"/>
    <w:rsid w:val="004F3AB2"/>
    <w:rsid w:val="00514E35"/>
    <w:rsid w:val="005526D2"/>
    <w:rsid w:val="00563390"/>
    <w:rsid w:val="00574388"/>
    <w:rsid w:val="00580F20"/>
    <w:rsid w:val="00583092"/>
    <w:rsid w:val="005A3586"/>
    <w:rsid w:val="005B0BD1"/>
    <w:rsid w:val="005B7F7F"/>
    <w:rsid w:val="005C2898"/>
    <w:rsid w:val="005C609D"/>
    <w:rsid w:val="005D035F"/>
    <w:rsid w:val="005D3820"/>
    <w:rsid w:val="005D5884"/>
    <w:rsid w:val="005E3355"/>
    <w:rsid w:val="005F0B84"/>
    <w:rsid w:val="00603294"/>
    <w:rsid w:val="00617326"/>
    <w:rsid w:val="006254D0"/>
    <w:rsid w:val="00630CAF"/>
    <w:rsid w:val="00636907"/>
    <w:rsid w:val="00640E5B"/>
    <w:rsid w:val="00645948"/>
    <w:rsid w:val="00661509"/>
    <w:rsid w:val="006630CD"/>
    <w:rsid w:val="00670BBE"/>
    <w:rsid w:val="0067295E"/>
    <w:rsid w:val="0067316D"/>
    <w:rsid w:val="00673468"/>
    <w:rsid w:val="006735BE"/>
    <w:rsid w:val="00680224"/>
    <w:rsid w:val="00682772"/>
    <w:rsid w:val="0069687F"/>
    <w:rsid w:val="006A62CB"/>
    <w:rsid w:val="006B2004"/>
    <w:rsid w:val="006D5CA8"/>
    <w:rsid w:val="006E16AF"/>
    <w:rsid w:val="006E2814"/>
    <w:rsid w:val="006F74FC"/>
    <w:rsid w:val="0070436E"/>
    <w:rsid w:val="00711FA9"/>
    <w:rsid w:val="0072621D"/>
    <w:rsid w:val="00726F19"/>
    <w:rsid w:val="007274A6"/>
    <w:rsid w:val="00736ACC"/>
    <w:rsid w:val="00740E0D"/>
    <w:rsid w:val="007411C6"/>
    <w:rsid w:val="00747162"/>
    <w:rsid w:val="00751E1A"/>
    <w:rsid w:val="0075556B"/>
    <w:rsid w:val="007557FF"/>
    <w:rsid w:val="0076228A"/>
    <w:rsid w:val="00763188"/>
    <w:rsid w:val="007635E4"/>
    <w:rsid w:val="00770AA0"/>
    <w:rsid w:val="0077334C"/>
    <w:rsid w:val="007829C0"/>
    <w:rsid w:val="007913F0"/>
    <w:rsid w:val="00792DC6"/>
    <w:rsid w:val="007A159C"/>
    <w:rsid w:val="007A5FC8"/>
    <w:rsid w:val="007A75F8"/>
    <w:rsid w:val="007C2B38"/>
    <w:rsid w:val="007D500D"/>
    <w:rsid w:val="007E0069"/>
    <w:rsid w:val="007F2649"/>
    <w:rsid w:val="007F40A1"/>
    <w:rsid w:val="008027EA"/>
    <w:rsid w:val="0080752A"/>
    <w:rsid w:val="00815ABF"/>
    <w:rsid w:val="0081761E"/>
    <w:rsid w:val="00821FF6"/>
    <w:rsid w:val="0082251F"/>
    <w:rsid w:val="00823C58"/>
    <w:rsid w:val="00830AD5"/>
    <w:rsid w:val="00830B7F"/>
    <w:rsid w:val="008347E2"/>
    <w:rsid w:val="00836714"/>
    <w:rsid w:val="00846211"/>
    <w:rsid w:val="0085274B"/>
    <w:rsid w:val="008614B3"/>
    <w:rsid w:val="008621C1"/>
    <w:rsid w:val="0086672F"/>
    <w:rsid w:val="00866FE2"/>
    <w:rsid w:val="00871191"/>
    <w:rsid w:val="00887151"/>
    <w:rsid w:val="008A055C"/>
    <w:rsid w:val="008E3A9B"/>
    <w:rsid w:val="008E7F01"/>
    <w:rsid w:val="008F1634"/>
    <w:rsid w:val="008F27B2"/>
    <w:rsid w:val="00904364"/>
    <w:rsid w:val="0090592C"/>
    <w:rsid w:val="00910CC6"/>
    <w:rsid w:val="00913E31"/>
    <w:rsid w:val="00936033"/>
    <w:rsid w:val="0093616C"/>
    <w:rsid w:val="0093672A"/>
    <w:rsid w:val="009379AA"/>
    <w:rsid w:val="00947092"/>
    <w:rsid w:val="00952BF3"/>
    <w:rsid w:val="00957837"/>
    <w:rsid w:val="00957A7E"/>
    <w:rsid w:val="00962CFF"/>
    <w:rsid w:val="00967380"/>
    <w:rsid w:val="009769C2"/>
    <w:rsid w:val="009812A5"/>
    <w:rsid w:val="00992E91"/>
    <w:rsid w:val="00996502"/>
    <w:rsid w:val="00997646"/>
    <w:rsid w:val="009A51D9"/>
    <w:rsid w:val="009A7B7A"/>
    <w:rsid w:val="009B0654"/>
    <w:rsid w:val="009B42CA"/>
    <w:rsid w:val="009B4349"/>
    <w:rsid w:val="009C575E"/>
    <w:rsid w:val="009C577B"/>
    <w:rsid w:val="009E42B3"/>
    <w:rsid w:val="009E521C"/>
    <w:rsid w:val="00A1238D"/>
    <w:rsid w:val="00A31311"/>
    <w:rsid w:val="00A32095"/>
    <w:rsid w:val="00A35058"/>
    <w:rsid w:val="00A420E9"/>
    <w:rsid w:val="00A50DDC"/>
    <w:rsid w:val="00A605FD"/>
    <w:rsid w:val="00A658F6"/>
    <w:rsid w:val="00A667A4"/>
    <w:rsid w:val="00A730FD"/>
    <w:rsid w:val="00A770F5"/>
    <w:rsid w:val="00A84C16"/>
    <w:rsid w:val="00A858AB"/>
    <w:rsid w:val="00A85EF2"/>
    <w:rsid w:val="00A90456"/>
    <w:rsid w:val="00A93204"/>
    <w:rsid w:val="00A953C3"/>
    <w:rsid w:val="00A96D23"/>
    <w:rsid w:val="00AA0F29"/>
    <w:rsid w:val="00AA4871"/>
    <w:rsid w:val="00AA56AB"/>
    <w:rsid w:val="00AA72F9"/>
    <w:rsid w:val="00AB17F6"/>
    <w:rsid w:val="00AB274F"/>
    <w:rsid w:val="00AB2DB6"/>
    <w:rsid w:val="00AD6DA7"/>
    <w:rsid w:val="00AE1984"/>
    <w:rsid w:val="00AE6EDA"/>
    <w:rsid w:val="00AF3E44"/>
    <w:rsid w:val="00AF44D3"/>
    <w:rsid w:val="00AF7AFA"/>
    <w:rsid w:val="00B05138"/>
    <w:rsid w:val="00B13BCE"/>
    <w:rsid w:val="00B20B5C"/>
    <w:rsid w:val="00B230CE"/>
    <w:rsid w:val="00B345A4"/>
    <w:rsid w:val="00B350EA"/>
    <w:rsid w:val="00B52815"/>
    <w:rsid w:val="00B54848"/>
    <w:rsid w:val="00B600AD"/>
    <w:rsid w:val="00B74D94"/>
    <w:rsid w:val="00B81714"/>
    <w:rsid w:val="00B861A6"/>
    <w:rsid w:val="00BA5594"/>
    <w:rsid w:val="00BC2AE1"/>
    <w:rsid w:val="00BD7C86"/>
    <w:rsid w:val="00BE62E5"/>
    <w:rsid w:val="00BF1CD7"/>
    <w:rsid w:val="00C0391B"/>
    <w:rsid w:val="00C05CBB"/>
    <w:rsid w:val="00C2061F"/>
    <w:rsid w:val="00C21D74"/>
    <w:rsid w:val="00C230AE"/>
    <w:rsid w:val="00C32364"/>
    <w:rsid w:val="00C359C6"/>
    <w:rsid w:val="00C372B8"/>
    <w:rsid w:val="00C43B68"/>
    <w:rsid w:val="00C47E08"/>
    <w:rsid w:val="00C52505"/>
    <w:rsid w:val="00C53211"/>
    <w:rsid w:val="00C54FEA"/>
    <w:rsid w:val="00C61A9E"/>
    <w:rsid w:val="00C67221"/>
    <w:rsid w:val="00C7403E"/>
    <w:rsid w:val="00C77EA8"/>
    <w:rsid w:val="00C812CE"/>
    <w:rsid w:val="00C82EE1"/>
    <w:rsid w:val="00C926D8"/>
    <w:rsid w:val="00C928B1"/>
    <w:rsid w:val="00C95B1E"/>
    <w:rsid w:val="00C968C9"/>
    <w:rsid w:val="00C96C59"/>
    <w:rsid w:val="00C970A7"/>
    <w:rsid w:val="00CA2C26"/>
    <w:rsid w:val="00CC32ED"/>
    <w:rsid w:val="00CD3D24"/>
    <w:rsid w:val="00CD4152"/>
    <w:rsid w:val="00CE16C4"/>
    <w:rsid w:val="00CE2AAB"/>
    <w:rsid w:val="00CE3C1E"/>
    <w:rsid w:val="00CE6D9D"/>
    <w:rsid w:val="00CF6408"/>
    <w:rsid w:val="00D07319"/>
    <w:rsid w:val="00D12080"/>
    <w:rsid w:val="00D127C9"/>
    <w:rsid w:val="00D17CAE"/>
    <w:rsid w:val="00D24389"/>
    <w:rsid w:val="00D267ED"/>
    <w:rsid w:val="00D2753A"/>
    <w:rsid w:val="00D27FCB"/>
    <w:rsid w:val="00D4130D"/>
    <w:rsid w:val="00D51273"/>
    <w:rsid w:val="00D57B12"/>
    <w:rsid w:val="00D63E47"/>
    <w:rsid w:val="00D746EE"/>
    <w:rsid w:val="00D762C6"/>
    <w:rsid w:val="00D776FA"/>
    <w:rsid w:val="00D83DEB"/>
    <w:rsid w:val="00D92FB0"/>
    <w:rsid w:val="00DC36F0"/>
    <w:rsid w:val="00DC4D41"/>
    <w:rsid w:val="00DC7BD7"/>
    <w:rsid w:val="00DD770A"/>
    <w:rsid w:val="00DF1F0A"/>
    <w:rsid w:val="00DF2C52"/>
    <w:rsid w:val="00E060AB"/>
    <w:rsid w:val="00E15CE9"/>
    <w:rsid w:val="00E20361"/>
    <w:rsid w:val="00E21F87"/>
    <w:rsid w:val="00E3039C"/>
    <w:rsid w:val="00E42C29"/>
    <w:rsid w:val="00E61497"/>
    <w:rsid w:val="00E61977"/>
    <w:rsid w:val="00E81DE5"/>
    <w:rsid w:val="00E8537A"/>
    <w:rsid w:val="00E872D7"/>
    <w:rsid w:val="00E92F1F"/>
    <w:rsid w:val="00E933BF"/>
    <w:rsid w:val="00E97578"/>
    <w:rsid w:val="00EA1709"/>
    <w:rsid w:val="00EB3A1B"/>
    <w:rsid w:val="00EE3C11"/>
    <w:rsid w:val="00F045C7"/>
    <w:rsid w:val="00F06A49"/>
    <w:rsid w:val="00F21DB8"/>
    <w:rsid w:val="00F35CC0"/>
    <w:rsid w:val="00F524F0"/>
    <w:rsid w:val="00F569C9"/>
    <w:rsid w:val="00F67BE9"/>
    <w:rsid w:val="00F819DC"/>
    <w:rsid w:val="00F81A36"/>
    <w:rsid w:val="00F905A9"/>
    <w:rsid w:val="00F9713C"/>
    <w:rsid w:val="00F97837"/>
    <w:rsid w:val="00FA1B03"/>
    <w:rsid w:val="00FA63B8"/>
    <w:rsid w:val="00FA63CB"/>
    <w:rsid w:val="00FB53DB"/>
    <w:rsid w:val="00FB674C"/>
    <w:rsid w:val="00FC21E6"/>
    <w:rsid w:val="00FC3F63"/>
    <w:rsid w:val="00FD34BB"/>
    <w:rsid w:val="00FD64DC"/>
    <w:rsid w:val="00FE24C4"/>
    <w:rsid w:val="00FE7F9B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88AC0"/>
  <w15:docId w15:val="{607DFD46-7DFE-4C5E-AC24-C64BAFB8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C9B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58"/>
  </w:style>
  <w:style w:type="paragraph" w:styleId="Footer">
    <w:name w:val="footer"/>
    <w:basedOn w:val="Normal"/>
    <w:link w:val="Foot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58"/>
  </w:style>
  <w:style w:type="paragraph" w:customStyle="1" w:styleId="CM3">
    <w:name w:val="CM3"/>
    <w:basedOn w:val="Normal"/>
    <w:next w:val="Normal"/>
    <w:uiPriority w:val="99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35058"/>
    <w:rPr>
      <w:color w:val="auto"/>
    </w:rPr>
  </w:style>
  <w:style w:type="paragraph" w:customStyle="1" w:styleId="CM2">
    <w:name w:val="CM2"/>
    <w:basedOn w:val="Default"/>
    <w:next w:val="Default"/>
    <w:uiPriority w:val="99"/>
    <w:rsid w:val="00A35058"/>
    <w:pPr>
      <w:spacing w:line="171" w:lineRule="atLeast"/>
    </w:pPr>
    <w:rPr>
      <w:color w:val="auto"/>
    </w:rPr>
  </w:style>
  <w:style w:type="paragraph" w:styleId="NoSpacing">
    <w:name w:val="No Spacing"/>
    <w:uiPriority w:val="1"/>
    <w:qFormat/>
    <w:rsid w:val="006369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1C9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1C9B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C9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mvn.ce@vn.yangmin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mvn.cb@vn.yangmin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mvn.ca@vn.yangm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ymvn.ct@vn.yangm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CC4E8-01E4-48FE-B09F-A69842A80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4F6B4-7540-43F5-B1C9-4AEC3BEEF9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20067B-AE1C-4EAD-9840-DF840CFCA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 Ming</Company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aiden.hh.dang</dc:creator>
  <cp:lastModifiedBy>YMHCM/ADM Pham Thi Ngoc Hoa (Samie)</cp:lastModifiedBy>
  <cp:revision>2</cp:revision>
  <cp:lastPrinted>2024-04-05T09:33:00Z</cp:lastPrinted>
  <dcterms:created xsi:type="dcterms:W3CDTF">2026-03-17T06:51:00Z</dcterms:created>
  <dcterms:modified xsi:type="dcterms:W3CDTF">2026-03-17T06:51:00Z</dcterms:modified>
</cp:coreProperties>
</file>